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AB" w:rsidRPr="00E60A71" w:rsidRDefault="00891CAB" w:rsidP="00E60A71">
      <w:pPr>
        <w:jc w:val="center"/>
        <w:rPr>
          <w:rFonts w:ascii="Tahoma" w:hAnsi="Tahoma" w:cs="Tahoma"/>
          <w:b/>
          <w:sz w:val="24"/>
          <w:szCs w:val="24"/>
        </w:rPr>
      </w:pPr>
      <w:r w:rsidRPr="00E60A71">
        <w:rPr>
          <w:rFonts w:ascii="Tahoma" w:hAnsi="Tahoma" w:cs="Tahoma"/>
          <w:b/>
          <w:sz w:val="24"/>
          <w:szCs w:val="24"/>
        </w:rPr>
        <w:t>Collectif Local d’Action Citoyenne – Gaillac</w:t>
      </w:r>
    </w:p>
    <w:p w:rsidR="00891CAB" w:rsidRPr="001F2744" w:rsidRDefault="00891CAB">
      <w:pPr>
        <w:rPr>
          <w:rFonts w:ascii="Tahoma" w:hAnsi="Tahoma" w:cs="Tahoma"/>
          <w:color w:val="00B0F0"/>
          <w:sz w:val="20"/>
          <w:szCs w:val="20"/>
        </w:rPr>
      </w:pPr>
      <w:r w:rsidRPr="001F2744">
        <w:rPr>
          <w:rFonts w:ascii="Tahoma" w:hAnsi="Tahoma" w:cs="Tahoma"/>
          <w:color w:val="00B0F0"/>
          <w:sz w:val="20"/>
          <w:szCs w:val="20"/>
        </w:rPr>
        <w:t xml:space="preserve">Contact presse : Pascal Polisset 0681262067 Michel </w:t>
      </w:r>
      <w:proofErr w:type="spellStart"/>
      <w:r w:rsidRPr="001F2744">
        <w:rPr>
          <w:rFonts w:ascii="Tahoma" w:hAnsi="Tahoma" w:cs="Tahoma"/>
          <w:color w:val="00B0F0"/>
          <w:sz w:val="20"/>
          <w:szCs w:val="20"/>
        </w:rPr>
        <w:t>Grossin</w:t>
      </w:r>
      <w:proofErr w:type="spellEnd"/>
      <w:r w:rsidRPr="001F2744">
        <w:rPr>
          <w:rFonts w:ascii="Tahoma" w:hAnsi="Tahoma" w:cs="Tahoma"/>
          <w:color w:val="00B0F0"/>
          <w:sz w:val="20"/>
          <w:szCs w:val="20"/>
        </w:rPr>
        <w:t> : 07</w:t>
      </w:r>
      <w:r w:rsidR="001F2744" w:rsidRPr="001F2744">
        <w:rPr>
          <w:rFonts w:ascii="Tahoma" w:hAnsi="Tahoma" w:cs="Tahoma"/>
          <w:color w:val="00B0F0"/>
          <w:sz w:val="20"/>
          <w:szCs w:val="20"/>
        </w:rPr>
        <w:t>81723799</w:t>
      </w:r>
    </w:p>
    <w:p w:rsidR="005E73BE" w:rsidRPr="001F2744" w:rsidRDefault="001F2744" w:rsidP="00E60A71">
      <w:pPr>
        <w:rPr>
          <w:rFonts w:ascii="Tahoma" w:hAnsi="Tahoma" w:cs="Tahoma"/>
          <w:b/>
          <w:sz w:val="28"/>
          <w:szCs w:val="28"/>
        </w:rPr>
      </w:pPr>
      <w:r>
        <w:rPr>
          <w:rFonts w:ascii="Tahoma" w:hAnsi="Tahoma" w:cs="Tahoma"/>
          <w:noProof/>
          <w:sz w:val="24"/>
          <w:szCs w:val="24"/>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152400</wp:posOffset>
            </wp:positionV>
            <wp:extent cx="1331595" cy="952500"/>
            <wp:effectExtent l="152400" t="152400" r="363855" b="361950"/>
            <wp:wrapTight wrapText="bothSides">
              <wp:wrapPolygon edited="0">
                <wp:start x="1236" y="-3456"/>
                <wp:lineTo x="-2472" y="-2592"/>
                <wp:lineTo x="-2472" y="23328"/>
                <wp:lineTo x="-1854" y="25488"/>
                <wp:lineTo x="1854" y="28512"/>
                <wp:lineTo x="2163" y="29376"/>
                <wp:lineTo x="22558" y="29376"/>
                <wp:lineTo x="22867" y="28512"/>
                <wp:lineTo x="26266" y="25488"/>
                <wp:lineTo x="27193" y="18144"/>
                <wp:lineTo x="27193" y="4320"/>
                <wp:lineTo x="23485" y="-2160"/>
                <wp:lineTo x="23176" y="-3456"/>
                <wp:lineTo x="1236" y="-3456"/>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ct gre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1595" cy="952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57E6B" w:rsidRPr="001F2744">
        <w:rPr>
          <w:rFonts w:ascii="Tahoma" w:hAnsi="Tahoma" w:cs="Tahoma"/>
          <w:b/>
          <w:sz w:val="28"/>
          <w:szCs w:val="28"/>
        </w:rPr>
        <w:t>« La Grèce est-elle le futur de la France »</w:t>
      </w:r>
    </w:p>
    <w:p w:rsidR="00D57E6B" w:rsidRDefault="00D57E6B">
      <w:pPr>
        <w:rPr>
          <w:rFonts w:ascii="Tahoma" w:hAnsi="Tahoma" w:cs="Tahoma"/>
          <w:sz w:val="24"/>
          <w:szCs w:val="24"/>
        </w:rPr>
      </w:pPr>
      <w:r>
        <w:rPr>
          <w:rFonts w:ascii="Tahoma" w:hAnsi="Tahoma" w:cs="Tahoma"/>
          <w:sz w:val="24"/>
          <w:szCs w:val="24"/>
        </w:rPr>
        <w:t>C’est autour de cette question qu’aura lieu une rencontre organisée par le Collectif Local d’Action Citoyenne », rencontre qui permettra des échanges entre les citoyens et deux protagonistes avertis de la situation politique en Grèce.</w:t>
      </w:r>
      <w:bookmarkStart w:id="0" w:name="_GoBack"/>
      <w:bookmarkEnd w:id="0"/>
    </w:p>
    <w:p w:rsidR="00F00908" w:rsidRDefault="00F00908">
      <w:pPr>
        <w:rPr>
          <w:rFonts w:ascii="Tahoma" w:hAnsi="Tahoma" w:cs="Tahoma"/>
          <w:sz w:val="24"/>
          <w:szCs w:val="24"/>
        </w:rPr>
      </w:pPr>
      <w:r>
        <w:rPr>
          <w:rFonts w:ascii="Tahoma" w:hAnsi="Tahoma" w:cs="Tahoma"/>
          <w:sz w:val="24"/>
          <w:szCs w:val="24"/>
        </w:rPr>
        <w:t xml:space="preserve">Alors qu’à longueur d’éditoriaux audiovisuels ou écrits tourne la ritournelle de </w:t>
      </w:r>
      <w:r w:rsidRPr="00E60A71">
        <w:rPr>
          <w:rFonts w:ascii="Tahoma" w:hAnsi="Tahoma" w:cs="Tahoma"/>
          <w:i/>
          <w:sz w:val="24"/>
          <w:szCs w:val="24"/>
        </w:rPr>
        <w:t>« la dette grecque</w:t>
      </w:r>
      <w:r>
        <w:rPr>
          <w:rFonts w:ascii="Tahoma" w:hAnsi="Tahoma" w:cs="Tahoma"/>
          <w:sz w:val="24"/>
          <w:szCs w:val="24"/>
        </w:rPr>
        <w:t> » soutenue maintenant par le lancinant refrain « </w:t>
      </w:r>
      <w:r w:rsidRPr="00E60A71">
        <w:rPr>
          <w:rFonts w:ascii="Tahoma" w:hAnsi="Tahoma" w:cs="Tahoma"/>
          <w:i/>
          <w:sz w:val="24"/>
          <w:szCs w:val="24"/>
        </w:rPr>
        <w:t>d’un gouvernement qui, comme les précédents, cèderait aux décisions de l’</w:t>
      </w:r>
      <w:proofErr w:type="spellStart"/>
      <w:r w:rsidRPr="00E60A71">
        <w:rPr>
          <w:rFonts w:ascii="Tahoma" w:hAnsi="Tahoma" w:cs="Tahoma"/>
          <w:i/>
          <w:sz w:val="24"/>
          <w:szCs w:val="24"/>
        </w:rPr>
        <w:t>Eurogroupe</w:t>
      </w:r>
      <w:proofErr w:type="spellEnd"/>
      <w:r>
        <w:rPr>
          <w:rFonts w:ascii="Tahoma" w:hAnsi="Tahoma" w:cs="Tahoma"/>
          <w:sz w:val="24"/>
          <w:szCs w:val="24"/>
        </w:rPr>
        <w:t> » est venu le moment d’entendre d’autres avis éclairés sur la situation actuelle.</w:t>
      </w:r>
    </w:p>
    <w:p w:rsidR="00F00908" w:rsidRDefault="00F00908">
      <w:pPr>
        <w:rPr>
          <w:rFonts w:ascii="Tahoma" w:hAnsi="Tahoma" w:cs="Tahoma"/>
          <w:sz w:val="24"/>
          <w:szCs w:val="24"/>
        </w:rPr>
      </w:pPr>
      <w:r>
        <w:rPr>
          <w:rFonts w:ascii="Tahoma" w:hAnsi="Tahoma" w:cs="Tahoma"/>
          <w:sz w:val="24"/>
          <w:szCs w:val="24"/>
        </w:rPr>
        <w:t>Le Clac a invité deux personnalités franco-grecques et tarnaises afin de fournie d</w:t>
      </w:r>
      <w:r w:rsidR="00E60A71">
        <w:rPr>
          <w:rFonts w:ascii="Tahoma" w:hAnsi="Tahoma" w:cs="Tahoma"/>
          <w:sz w:val="24"/>
          <w:szCs w:val="24"/>
        </w:rPr>
        <w:t xml:space="preserve">e nouvelles </w:t>
      </w:r>
      <w:r>
        <w:rPr>
          <w:rFonts w:ascii="Tahoma" w:hAnsi="Tahoma" w:cs="Tahoma"/>
          <w:sz w:val="24"/>
          <w:szCs w:val="24"/>
        </w:rPr>
        <w:t>sources d’informations</w:t>
      </w:r>
      <w:r w:rsidR="00E60A71">
        <w:rPr>
          <w:rFonts w:ascii="Tahoma" w:hAnsi="Tahoma" w:cs="Tahoma"/>
          <w:sz w:val="24"/>
          <w:szCs w:val="24"/>
        </w:rPr>
        <w:t>, d’autres angles d’analyse</w:t>
      </w:r>
      <w:r>
        <w:rPr>
          <w:rFonts w:ascii="Tahoma" w:hAnsi="Tahoma" w:cs="Tahoma"/>
          <w:sz w:val="24"/>
          <w:szCs w:val="24"/>
        </w:rPr>
        <w:t xml:space="preserve"> politique.  </w:t>
      </w:r>
    </w:p>
    <w:p w:rsidR="000F1623" w:rsidRDefault="00F00908">
      <w:pPr>
        <w:rPr>
          <w:rFonts w:ascii="Tahoma" w:hAnsi="Tahoma" w:cs="Tahoma"/>
          <w:sz w:val="24"/>
          <w:szCs w:val="24"/>
        </w:rPr>
      </w:pPr>
      <w:r>
        <w:rPr>
          <w:rFonts w:ascii="Tahoma" w:hAnsi="Tahoma" w:cs="Tahoma"/>
          <w:sz w:val="24"/>
          <w:szCs w:val="24"/>
        </w:rPr>
        <w:t xml:space="preserve"> </w:t>
      </w:r>
      <w:r w:rsidR="00D57E6B" w:rsidRPr="00E60A71">
        <w:rPr>
          <w:rFonts w:ascii="Tahoma" w:hAnsi="Tahoma" w:cs="Tahoma"/>
          <w:b/>
          <w:sz w:val="24"/>
          <w:szCs w:val="24"/>
        </w:rPr>
        <w:t xml:space="preserve">Yannis </w:t>
      </w:r>
      <w:proofErr w:type="spellStart"/>
      <w:r w:rsidR="00D57E6B" w:rsidRPr="00E60A71">
        <w:rPr>
          <w:rFonts w:ascii="Tahoma" w:hAnsi="Tahoma" w:cs="Tahoma"/>
          <w:b/>
          <w:sz w:val="24"/>
          <w:szCs w:val="24"/>
        </w:rPr>
        <w:t>Youlountas</w:t>
      </w:r>
      <w:proofErr w:type="spellEnd"/>
      <w:r w:rsidR="00D57E6B">
        <w:rPr>
          <w:rFonts w:ascii="Tahoma" w:hAnsi="Tahoma" w:cs="Tahoma"/>
          <w:sz w:val="24"/>
          <w:szCs w:val="24"/>
        </w:rPr>
        <w:t xml:space="preserve"> (</w:t>
      </w:r>
      <w:r w:rsidR="00D57E6B" w:rsidRPr="000F1623">
        <w:rPr>
          <w:rFonts w:ascii="Tahoma" w:hAnsi="Tahoma" w:cs="Tahoma"/>
          <w:i/>
        </w:rPr>
        <w:t xml:space="preserve">voir </w:t>
      </w:r>
      <w:r w:rsidR="00E60A71">
        <w:rPr>
          <w:rFonts w:ascii="Tahoma" w:hAnsi="Tahoma" w:cs="Tahoma"/>
          <w:i/>
        </w:rPr>
        <w:t>b</w:t>
      </w:r>
      <w:r w:rsidR="00D57E6B" w:rsidRPr="000F1623">
        <w:rPr>
          <w:rFonts w:ascii="Tahoma" w:hAnsi="Tahoma" w:cs="Tahoma"/>
          <w:i/>
        </w:rPr>
        <w:t xml:space="preserve">io : </w:t>
      </w:r>
      <w:hyperlink r:id="rId5" w:history="1">
        <w:r w:rsidR="00D57E6B" w:rsidRPr="00E60A71">
          <w:rPr>
            <w:rStyle w:val="Lienhypertexte"/>
            <w:rFonts w:ascii="Tahoma" w:hAnsi="Tahoma" w:cs="Tahoma"/>
            <w:i/>
            <w:sz w:val="20"/>
            <w:szCs w:val="20"/>
          </w:rPr>
          <w:t>http://fr.wikipedia.org/wiki/Yannis_Youlountas</w:t>
        </w:r>
      </w:hyperlink>
      <w:r w:rsidR="00D57E6B">
        <w:rPr>
          <w:rFonts w:ascii="Tahoma" w:hAnsi="Tahoma" w:cs="Tahoma"/>
          <w:sz w:val="24"/>
          <w:szCs w:val="24"/>
        </w:rPr>
        <w:t xml:space="preserve">) poète, philosophe, réalisateur de retour de Grèce </w:t>
      </w:r>
      <w:r w:rsidR="000F1623">
        <w:rPr>
          <w:rFonts w:ascii="Tahoma" w:hAnsi="Tahoma" w:cs="Tahoma"/>
          <w:sz w:val="24"/>
          <w:szCs w:val="24"/>
        </w:rPr>
        <w:t>racontera</w:t>
      </w:r>
      <w:r w:rsidR="00D57E6B">
        <w:rPr>
          <w:rFonts w:ascii="Tahoma" w:hAnsi="Tahoma" w:cs="Tahoma"/>
          <w:sz w:val="24"/>
          <w:szCs w:val="24"/>
        </w:rPr>
        <w:t xml:space="preserve"> tous les événements autour de l’élection de </w:t>
      </w:r>
      <w:proofErr w:type="spellStart"/>
      <w:r w:rsidR="00D57E6B">
        <w:rPr>
          <w:rFonts w:ascii="Tahoma" w:hAnsi="Tahoma" w:cs="Tahoma"/>
          <w:sz w:val="24"/>
          <w:szCs w:val="24"/>
        </w:rPr>
        <w:t>Siriza</w:t>
      </w:r>
      <w:proofErr w:type="spellEnd"/>
      <w:r w:rsidR="00D57E6B">
        <w:rPr>
          <w:rFonts w:ascii="Tahoma" w:hAnsi="Tahoma" w:cs="Tahoma"/>
          <w:sz w:val="24"/>
          <w:szCs w:val="24"/>
        </w:rPr>
        <w:t xml:space="preserve"> au parlement </w:t>
      </w:r>
      <w:r w:rsidR="000F1623">
        <w:rPr>
          <w:rFonts w:ascii="Tahoma" w:hAnsi="Tahoma" w:cs="Tahoma"/>
          <w:sz w:val="24"/>
          <w:szCs w:val="24"/>
        </w:rPr>
        <w:t xml:space="preserve">et </w:t>
      </w:r>
      <w:r w:rsidR="00D57E6B">
        <w:rPr>
          <w:rFonts w:ascii="Tahoma" w:hAnsi="Tahoma" w:cs="Tahoma"/>
          <w:sz w:val="24"/>
          <w:szCs w:val="24"/>
        </w:rPr>
        <w:t>reviendra sur la situation humaine, sociale que vit</w:t>
      </w:r>
      <w:r w:rsidR="001F2744">
        <w:rPr>
          <w:rFonts w:ascii="Tahoma" w:hAnsi="Tahoma" w:cs="Tahoma"/>
          <w:sz w:val="24"/>
          <w:szCs w:val="24"/>
        </w:rPr>
        <w:t xml:space="preserve"> la population laborieuse de Grèce,</w:t>
      </w:r>
      <w:r w:rsidR="00D57E6B">
        <w:rPr>
          <w:rFonts w:ascii="Tahoma" w:hAnsi="Tahoma" w:cs="Tahoma"/>
          <w:sz w:val="24"/>
          <w:szCs w:val="24"/>
        </w:rPr>
        <w:t xml:space="preserve"> après </w:t>
      </w:r>
      <w:r w:rsidR="000F1623">
        <w:rPr>
          <w:rFonts w:ascii="Tahoma" w:hAnsi="Tahoma" w:cs="Tahoma"/>
          <w:sz w:val="24"/>
          <w:szCs w:val="24"/>
        </w:rPr>
        <w:t>six</w:t>
      </w:r>
      <w:r w:rsidR="00D57E6B">
        <w:rPr>
          <w:rFonts w:ascii="Tahoma" w:hAnsi="Tahoma" w:cs="Tahoma"/>
          <w:sz w:val="24"/>
          <w:szCs w:val="24"/>
        </w:rPr>
        <w:t xml:space="preserve"> années d’austérité drastique </w:t>
      </w:r>
      <w:r w:rsidR="000F1623">
        <w:rPr>
          <w:rFonts w:ascii="Tahoma" w:hAnsi="Tahoma" w:cs="Tahoma"/>
          <w:sz w:val="24"/>
          <w:szCs w:val="24"/>
        </w:rPr>
        <w:t>imposée</w:t>
      </w:r>
      <w:r w:rsidR="00D57E6B">
        <w:rPr>
          <w:rFonts w:ascii="Tahoma" w:hAnsi="Tahoma" w:cs="Tahoma"/>
          <w:sz w:val="24"/>
          <w:szCs w:val="24"/>
        </w:rPr>
        <w:t xml:space="preserve"> par la Tr</w:t>
      </w:r>
      <w:r>
        <w:rPr>
          <w:rFonts w:ascii="Tahoma" w:hAnsi="Tahoma" w:cs="Tahoma"/>
          <w:sz w:val="24"/>
          <w:szCs w:val="24"/>
        </w:rPr>
        <w:t>o</w:t>
      </w:r>
      <w:r w:rsidR="00D57E6B">
        <w:rPr>
          <w:rFonts w:ascii="Tahoma" w:hAnsi="Tahoma" w:cs="Tahoma"/>
          <w:sz w:val="24"/>
          <w:szCs w:val="24"/>
        </w:rPr>
        <w:t xml:space="preserve">ïka (FMI, Banque Européenne, et </w:t>
      </w:r>
      <w:r w:rsidR="000F1623">
        <w:rPr>
          <w:rFonts w:ascii="Tahoma" w:hAnsi="Tahoma" w:cs="Tahoma"/>
          <w:sz w:val="24"/>
          <w:szCs w:val="24"/>
        </w:rPr>
        <w:t>Commission Européenne)</w:t>
      </w:r>
      <w:r>
        <w:rPr>
          <w:rFonts w:ascii="Tahoma" w:hAnsi="Tahoma" w:cs="Tahoma"/>
          <w:sz w:val="24"/>
          <w:szCs w:val="24"/>
        </w:rPr>
        <w:t xml:space="preserve">. </w:t>
      </w:r>
    </w:p>
    <w:p w:rsidR="00D57E6B" w:rsidRDefault="00E60A71">
      <w:pPr>
        <w:rPr>
          <w:rFonts w:ascii="Tahoma" w:hAnsi="Tahoma" w:cs="Tahoma"/>
          <w:sz w:val="24"/>
          <w:szCs w:val="24"/>
        </w:rPr>
      </w:pPr>
      <w:r>
        <w:rPr>
          <w:rFonts w:ascii="Tahoma" w:hAnsi="Tahoma" w:cs="Tahoma"/>
          <w:sz w:val="24"/>
          <w:szCs w:val="24"/>
        </w:rPr>
        <w:t xml:space="preserve"> </w:t>
      </w:r>
      <w:r w:rsidR="00F00908" w:rsidRPr="00E60A71">
        <w:rPr>
          <w:rFonts w:ascii="Tahoma" w:hAnsi="Tahoma" w:cs="Tahoma"/>
          <w:b/>
          <w:sz w:val="24"/>
          <w:szCs w:val="24"/>
        </w:rPr>
        <w:t xml:space="preserve">Gabriel </w:t>
      </w:r>
      <w:proofErr w:type="spellStart"/>
      <w:r w:rsidR="00F00908" w:rsidRPr="00E60A71">
        <w:rPr>
          <w:rFonts w:ascii="Tahoma" w:hAnsi="Tahoma" w:cs="Tahoma"/>
          <w:b/>
          <w:sz w:val="24"/>
          <w:szCs w:val="24"/>
        </w:rPr>
        <w:t>Colletis</w:t>
      </w:r>
      <w:proofErr w:type="spellEnd"/>
      <w:r w:rsidR="00F00908">
        <w:rPr>
          <w:rFonts w:ascii="Tahoma" w:hAnsi="Tahoma" w:cs="Tahoma"/>
          <w:sz w:val="24"/>
          <w:szCs w:val="24"/>
        </w:rPr>
        <w:t xml:space="preserve">, enseignant chercheur en Economie à l’Université de Toulouse apportera la lumière d’un économiste hors de la pensée unique puisqu’il a </w:t>
      </w:r>
      <w:r w:rsidR="000F1623">
        <w:rPr>
          <w:rFonts w:ascii="Tahoma" w:hAnsi="Tahoma" w:cs="Tahoma"/>
          <w:sz w:val="24"/>
          <w:szCs w:val="24"/>
        </w:rPr>
        <w:t>participé</w:t>
      </w:r>
      <w:r w:rsidR="00F00908">
        <w:rPr>
          <w:rFonts w:ascii="Tahoma" w:hAnsi="Tahoma" w:cs="Tahoma"/>
          <w:sz w:val="24"/>
          <w:szCs w:val="24"/>
        </w:rPr>
        <w:t xml:space="preserve"> à l’élaboration du programme économique de </w:t>
      </w:r>
      <w:proofErr w:type="spellStart"/>
      <w:r w:rsidR="00F00908">
        <w:rPr>
          <w:rFonts w:ascii="Tahoma" w:hAnsi="Tahoma" w:cs="Tahoma"/>
          <w:sz w:val="24"/>
          <w:szCs w:val="24"/>
        </w:rPr>
        <w:t>Siriza</w:t>
      </w:r>
      <w:proofErr w:type="spellEnd"/>
      <w:r w:rsidR="00F00908">
        <w:rPr>
          <w:rFonts w:ascii="Tahoma" w:hAnsi="Tahoma" w:cs="Tahoma"/>
          <w:sz w:val="24"/>
          <w:szCs w:val="24"/>
        </w:rPr>
        <w:t>.</w:t>
      </w:r>
    </w:p>
    <w:p w:rsidR="000F1623" w:rsidRDefault="000F1623">
      <w:pPr>
        <w:rPr>
          <w:rFonts w:ascii="Tahoma" w:hAnsi="Tahoma" w:cs="Tahoma"/>
          <w:sz w:val="24"/>
          <w:szCs w:val="24"/>
        </w:rPr>
      </w:pPr>
      <w:r>
        <w:rPr>
          <w:rFonts w:ascii="Tahoma" w:hAnsi="Tahoma" w:cs="Tahoma"/>
          <w:sz w:val="24"/>
          <w:szCs w:val="24"/>
        </w:rPr>
        <w:t>Pour tous ceux qui se posent des questions sur l’origine de cette fameuse « dette grecque » des informations précises seront fournies révélant une autre réalité que celle entendue dans les grands médias. Autre sujet qui sera abordé : la question essentielle de la démocratie, de l’indépendance des peuples vis-à-vis des décisions prises à Bruxelles qui voudraient que seule la banque décide de la vie de tous. A l’aune de tous ces éléments chacun pourra apprécier si, oui ou non, le gouvernement grec se plie aux injonctions de l’</w:t>
      </w:r>
      <w:proofErr w:type="spellStart"/>
      <w:r>
        <w:rPr>
          <w:rFonts w:ascii="Tahoma" w:hAnsi="Tahoma" w:cs="Tahoma"/>
          <w:sz w:val="24"/>
          <w:szCs w:val="24"/>
        </w:rPr>
        <w:t>Eurogroupe</w:t>
      </w:r>
      <w:proofErr w:type="spellEnd"/>
      <w:r>
        <w:rPr>
          <w:rFonts w:ascii="Tahoma" w:hAnsi="Tahoma" w:cs="Tahoma"/>
          <w:sz w:val="24"/>
          <w:szCs w:val="24"/>
        </w:rPr>
        <w:t xml:space="preserve"> ou s’il avance sereinement avec le soutien de son peuple.</w:t>
      </w:r>
    </w:p>
    <w:p w:rsidR="00891CAB" w:rsidRDefault="00891CAB" w:rsidP="00891CAB">
      <w:r>
        <w:rPr>
          <w:rFonts w:ascii="Tahoma" w:hAnsi="Tahoma" w:cs="Tahoma"/>
          <w:sz w:val="24"/>
          <w:szCs w:val="24"/>
        </w:rPr>
        <w:t xml:space="preserve">A l’issue de la soirée Yannis et Maud </w:t>
      </w:r>
      <w:proofErr w:type="spellStart"/>
      <w:r>
        <w:rPr>
          <w:rFonts w:ascii="Tahoma" w:hAnsi="Tahoma" w:cs="Tahoma"/>
          <w:sz w:val="24"/>
          <w:szCs w:val="24"/>
        </w:rPr>
        <w:t>Youlountas</w:t>
      </w:r>
      <w:proofErr w:type="spellEnd"/>
      <w:r>
        <w:rPr>
          <w:rFonts w:ascii="Tahoma" w:hAnsi="Tahoma" w:cs="Tahoma"/>
          <w:sz w:val="24"/>
          <w:szCs w:val="24"/>
        </w:rPr>
        <w:t xml:space="preserve"> présenteront la bande annonce de leur dernier film </w:t>
      </w:r>
      <w:r w:rsidR="00E60A71">
        <w:rPr>
          <w:rFonts w:ascii="Tahoma" w:hAnsi="Tahoma" w:cs="Tahoma"/>
          <w:sz w:val="24"/>
          <w:szCs w:val="24"/>
        </w:rPr>
        <w:t>‘’Je lutte donc je suis’’</w:t>
      </w:r>
      <w:r>
        <w:rPr>
          <w:rFonts w:ascii="Tahoma" w:hAnsi="Tahoma" w:cs="Tahoma"/>
          <w:sz w:val="24"/>
          <w:szCs w:val="24"/>
        </w:rPr>
        <w:t xml:space="preserve">: </w:t>
      </w:r>
      <w:hyperlink r:id="rId6" w:history="1">
        <w:r>
          <w:rPr>
            <w:rStyle w:val="Lienhypertexte"/>
          </w:rPr>
          <w:t>http://jeluttedoncjesuis.net</w:t>
        </w:r>
      </w:hyperlink>
    </w:p>
    <w:p w:rsidR="000F1623" w:rsidRPr="00E60A71" w:rsidRDefault="001F2744">
      <w:pPr>
        <w:rPr>
          <w:rFonts w:ascii="Tahoma" w:hAnsi="Tahoma" w:cs="Tahoma"/>
          <w:b/>
          <w:sz w:val="28"/>
          <w:szCs w:val="28"/>
        </w:rPr>
      </w:pPr>
      <w:r w:rsidRPr="00E60A71">
        <w:rPr>
          <w:rFonts w:ascii="Tahoma" w:hAnsi="Tahoma" w:cs="Tahoma"/>
          <w:b/>
          <w:sz w:val="28"/>
          <w:szCs w:val="28"/>
        </w:rPr>
        <w:t>Vendredi 6 mars 2015 -</w:t>
      </w:r>
      <w:r w:rsidR="000F1623" w:rsidRPr="00E60A71">
        <w:rPr>
          <w:rFonts w:ascii="Tahoma" w:hAnsi="Tahoma" w:cs="Tahoma"/>
          <w:b/>
          <w:sz w:val="28"/>
          <w:szCs w:val="28"/>
        </w:rPr>
        <w:t xml:space="preserve">Salle Dom </w:t>
      </w:r>
      <w:proofErr w:type="spellStart"/>
      <w:r w:rsidR="000F1623" w:rsidRPr="00E60A71">
        <w:rPr>
          <w:rFonts w:ascii="Tahoma" w:hAnsi="Tahoma" w:cs="Tahoma"/>
          <w:b/>
          <w:sz w:val="28"/>
          <w:szCs w:val="28"/>
        </w:rPr>
        <w:t>Vayssette</w:t>
      </w:r>
      <w:proofErr w:type="spellEnd"/>
      <w:r w:rsidR="000F1623" w:rsidRPr="00E60A71">
        <w:rPr>
          <w:rFonts w:ascii="Tahoma" w:hAnsi="Tahoma" w:cs="Tahoma"/>
          <w:b/>
          <w:sz w:val="28"/>
          <w:szCs w:val="28"/>
        </w:rPr>
        <w:t xml:space="preserve"> – à partir de 19h.30 – musique – </w:t>
      </w:r>
      <w:r w:rsidR="00891CAB" w:rsidRPr="00E60A71">
        <w:rPr>
          <w:rFonts w:ascii="Tahoma" w:hAnsi="Tahoma" w:cs="Tahoma"/>
          <w:b/>
          <w:sz w:val="28"/>
          <w:szCs w:val="28"/>
        </w:rPr>
        <w:t>entrée libre</w:t>
      </w:r>
      <w:r w:rsidR="00E60A71">
        <w:rPr>
          <w:rFonts w:ascii="Tahoma" w:hAnsi="Tahoma" w:cs="Tahoma"/>
          <w:b/>
          <w:sz w:val="28"/>
          <w:szCs w:val="28"/>
        </w:rPr>
        <w:t xml:space="preserve"> - verre de l’amitié.</w:t>
      </w:r>
    </w:p>
    <w:p w:rsidR="00F00908" w:rsidRPr="001F2744" w:rsidRDefault="00891CAB">
      <w:pPr>
        <w:rPr>
          <w:rFonts w:ascii="Tahoma" w:hAnsi="Tahoma" w:cs="Tahoma"/>
          <w:b/>
          <w:i/>
          <w:sz w:val="24"/>
          <w:szCs w:val="24"/>
        </w:rPr>
      </w:pPr>
      <w:r w:rsidRPr="001F2744">
        <w:rPr>
          <w:rFonts w:ascii="Tahoma" w:hAnsi="Tahoma" w:cs="Tahoma"/>
          <w:b/>
          <w:i/>
          <w:sz w:val="24"/>
          <w:szCs w:val="24"/>
        </w:rPr>
        <w:t>Ci-joint au communiqué un dossier de presse comprenant des articles de presse et des photos matière au travail journalistique.</w:t>
      </w:r>
    </w:p>
    <w:p w:rsidR="00D57E6B" w:rsidRPr="00D57E6B" w:rsidRDefault="00D57E6B">
      <w:pPr>
        <w:rPr>
          <w:rFonts w:ascii="Tahoma" w:hAnsi="Tahoma" w:cs="Tahoma"/>
          <w:sz w:val="24"/>
          <w:szCs w:val="24"/>
        </w:rPr>
      </w:pPr>
    </w:p>
    <w:sectPr w:rsidR="00D57E6B" w:rsidRPr="00D57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6B"/>
    <w:rsid w:val="000F1623"/>
    <w:rsid w:val="001F2744"/>
    <w:rsid w:val="001F3C44"/>
    <w:rsid w:val="005E73BE"/>
    <w:rsid w:val="00891CAB"/>
    <w:rsid w:val="00D57E6B"/>
    <w:rsid w:val="00E60A71"/>
    <w:rsid w:val="00F009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0E6A1-2779-4940-87B2-9AA30A48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7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eluttedoncjesuis.net" TargetMode="External"/><Relationship Id="rId5" Type="http://schemas.openxmlformats.org/officeDocument/2006/relationships/hyperlink" Target="http://fr.wikipedia.org/wiki/Yannis_Youlountas"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398</Words>
  <Characters>2192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Polisset</dc:creator>
  <cp:keywords/>
  <dc:description/>
  <cp:lastModifiedBy>Polisset</cp:lastModifiedBy>
  <cp:revision>1</cp:revision>
  <dcterms:created xsi:type="dcterms:W3CDTF">2015-03-01T16:10:00Z</dcterms:created>
  <dcterms:modified xsi:type="dcterms:W3CDTF">2015-03-01T17:13:00Z</dcterms:modified>
</cp:coreProperties>
</file>