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A6602" w14:textId="77777777" w:rsidR="009100C2" w:rsidRDefault="005C7C88" w:rsidP="005C7C88">
      <w:pPr>
        <w:jc w:val="center"/>
      </w:pPr>
      <w:r>
        <w:rPr>
          <w:noProof/>
          <w:lang w:eastAsia="fr-FR"/>
        </w:rPr>
        <w:drawing>
          <wp:inline distT="0" distB="0" distL="0" distR="0" wp14:anchorId="4E050519" wp14:editId="0A65C032">
            <wp:extent cx="2352675" cy="314532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6689" cy="316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8359E" w14:textId="77777777" w:rsidR="006F5ECE" w:rsidRDefault="005C7C88" w:rsidP="005C7C88">
      <w:pPr>
        <w:jc w:val="center"/>
      </w:pPr>
      <w:r>
        <w:t>PRO</w:t>
      </w:r>
      <w:r w:rsidR="006F5ECE">
        <w:t>JECTION – TEMOIGNAGES – DEBAT</w:t>
      </w:r>
    </w:p>
    <w:p w14:paraId="6D3DAE89" w14:textId="77777777" w:rsidR="005C7C88" w:rsidRPr="006F5ECE" w:rsidRDefault="005C7C88" w:rsidP="005C7C88">
      <w:pPr>
        <w:jc w:val="center"/>
        <w:rPr>
          <w:b/>
          <w:sz w:val="28"/>
          <w:szCs w:val="28"/>
        </w:rPr>
      </w:pPr>
      <w:r w:rsidRPr="006F5ECE">
        <w:rPr>
          <w:b/>
          <w:sz w:val="28"/>
          <w:szCs w:val="28"/>
        </w:rPr>
        <w:t>JEUDI 11 MAI 2023</w:t>
      </w:r>
    </w:p>
    <w:p w14:paraId="725DAA31" w14:textId="77777777" w:rsidR="005C7C88" w:rsidRDefault="005C7C88" w:rsidP="006F5ECE">
      <w:pPr>
        <w:spacing w:line="240" w:lineRule="auto"/>
        <w:jc w:val="center"/>
      </w:pPr>
      <w:r>
        <w:t>SALLE SNA-ARCE, rue des Cordeliers, 81000 ALBI</w:t>
      </w:r>
    </w:p>
    <w:p w14:paraId="0E56FBBC" w14:textId="5F3FC6C1" w:rsidR="005C7C88" w:rsidRDefault="005C7C88" w:rsidP="006F5ECE">
      <w:pPr>
        <w:spacing w:line="240" w:lineRule="auto"/>
        <w:jc w:val="center"/>
      </w:pPr>
      <w:r>
        <w:t>A l’initiative de CCFD</w:t>
      </w:r>
      <w:r w:rsidR="00FE21C9">
        <w:t>-</w:t>
      </w:r>
      <w:r>
        <w:t>TERRE SOLIDAIRE (ALBI) et L’ANTRE-DEUX (GAILLAC)</w:t>
      </w:r>
    </w:p>
    <w:p w14:paraId="3A041E5C" w14:textId="77777777" w:rsidR="005C7C88" w:rsidRPr="006F5ECE" w:rsidRDefault="005C7C88" w:rsidP="00584E92">
      <w:pPr>
        <w:jc w:val="center"/>
        <w:rPr>
          <w:b/>
          <w:sz w:val="32"/>
          <w:szCs w:val="32"/>
        </w:rPr>
      </w:pPr>
      <w:r w:rsidRPr="006F5ECE">
        <w:rPr>
          <w:b/>
          <w:sz w:val="32"/>
          <w:szCs w:val="32"/>
        </w:rPr>
        <w:t>20 h 30</w:t>
      </w:r>
      <w:r w:rsidR="006F5ECE" w:rsidRPr="006F5ECE">
        <w:rPr>
          <w:b/>
          <w:sz w:val="32"/>
          <w:szCs w:val="32"/>
        </w:rPr>
        <w:t xml:space="preserve"> – ENTREE 5 €</w:t>
      </w:r>
    </w:p>
    <w:p w14:paraId="4B0D78B4" w14:textId="77777777" w:rsidR="006F5ECE" w:rsidRDefault="006C7925" w:rsidP="006F5ECE">
      <w:pPr>
        <w:jc w:val="center"/>
        <w:rPr>
          <w:sz w:val="20"/>
          <w:szCs w:val="20"/>
        </w:rPr>
      </w:pPr>
      <w:r w:rsidRPr="006F5ECE">
        <w:rPr>
          <w:sz w:val="20"/>
          <w:szCs w:val="20"/>
        </w:rPr>
        <w:t>Contact : 06 28 23 10 25</w:t>
      </w:r>
    </w:p>
    <w:p w14:paraId="5EDC5D97" w14:textId="77777777" w:rsidR="005C7C88" w:rsidRDefault="00000975" w:rsidP="006F5ECE">
      <w:pPr>
        <w:jc w:val="center"/>
        <w:rPr>
          <w:b/>
        </w:rPr>
      </w:pPr>
      <w:hyperlink r:id="rId9" w:history="1">
        <w:r w:rsidR="00C82C9A" w:rsidRPr="004E661D">
          <w:rPr>
            <w:rStyle w:val="Lienhypertexte"/>
            <w:b/>
          </w:rPr>
          <w:t>https://limbo-asso.com/le-chant-des-vivants/</w:t>
        </w:r>
      </w:hyperlink>
    </w:p>
    <w:p w14:paraId="712FAA3C" w14:textId="7C8AF289" w:rsidR="00000975" w:rsidRPr="006F5ECE" w:rsidRDefault="00C82C9A" w:rsidP="00C82C9A">
      <w:pPr>
        <w:rPr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17F379B6" wp14:editId="7290FDA7">
            <wp:extent cx="1314450" cy="55453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70" cy="64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975">
        <w:rPr>
          <w:sz w:val="20"/>
          <w:szCs w:val="20"/>
        </w:rPr>
        <w:tab/>
      </w:r>
      <w:r w:rsidR="00000975">
        <w:rPr>
          <w:sz w:val="20"/>
          <w:szCs w:val="20"/>
        </w:rPr>
        <w:tab/>
      </w:r>
      <w:r w:rsidR="00000975">
        <w:rPr>
          <w:sz w:val="20"/>
          <w:szCs w:val="20"/>
        </w:rPr>
        <w:tab/>
      </w:r>
      <w:bookmarkStart w:id="0" w:name="_GoBack"/>
      <w:bookmarkEnd w:id="0"/>
      <w:r w:rsidR="00000975">
        <w:rPr>
          <w:sz w:val="20"/>
          <w:szCs w:val="20"/>
        </w:rPr>
        <w:tab/>
      </w:r>
      <w:r w:rsidR="00000975">
        <w:rPr>
          <w:sz w:val="20"/>
          <w:szCs w:val="20"/>
        </w:rPr>
        <w:tab/>
      </w:r>
      <w:r w:rsidR="00000975">
        <w:rPr>
          <w:sz w:val="20"/>
          <w:szCs w:val="20"/>
        </w:rPr>
        <w:tab/>
      </w:r>
      <w:r w:rsidR="00000975">
        <w:rPr>
          <w:noProof/>
          <w:sz w:val="20"/>
          <w:szCs w:val="20"/>
          <w:lang w:eastAsia="fr-FR"/>
        </w:rPr>
        <w:drawing>
          <wp:inline distT="0" distB="0" distL="0" distR="0" wp14:anchorId="3313E611" wp14:editId="672679CA">
            <wp:extent cx="561975" cy="795604"/>
            <wp:effectExtent l="0" t="0" r="0" b="5080"/>
            <wp:docPr id="3" name="Image 3" descr="C:\Users\Public\Documents\Usage courant\Philippe\CCFD\Film le chant des vivants\ANTRE deux 2 coul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Usage courant\Philippe\CCFD\Film le chant des vivants\ANTRE deux 2 couleur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61" cy="79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975" w:rsidRPr="006F5ECE" w:rsidSect="00AE6D2B"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88"/>
    <w:rsid w:val="00000975"/>
    <w:rsid w:val="00242D24"/>
    <w:rsid w:val="00277EDE"/>
    <w:rsid w:val="00584E92"/>
    <w:rsid w:val="005C7C88"/>
    <w:rsid w:val="006C7925"/>
    <w:rsid w:val="006F5ECE"/>
    <w:rsid w:val="007B169A"/>
    <w:rsid w:val="007F1011"/>
    <w:rsid w:val="009100C2"/>
    <w:rsid w:val="00AE6D2B"/>
    <w:rsid w:val="00C16796"/>
    <w:rsid w:val="00C82C9A"/>
    <w:rsid w:val="00F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8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C8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82C9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82C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C8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82C9A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82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s://limbo-asso.com/le-chant-des-vivant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7F53CDF0A6B47836810F9B7D968FA" ma:contentTypeVersion="15" ma:contentTypeDescription="Crée un document." ma:contentTypeScope="" ma:versionID="c245a428ccba1e3373da7376b751a66f">
  <xsd:schema xmlns:xsd="http://www.w3.org/2001/XMLSchema" xmlns:xs="http://www.w3.org/2001/XMLSchema" xmlns:p="http://schemas.microsoft.com/office/2006/metadata/properties" xmlns:ns3="4b025038-cd59-4737-a84f-2b0d073b5ddc" xmlns:ns4="e256e6a7-089d-45e5-bc65-0982d6651db7" targetNamespace="http://schemas.microsoft.com/office/2006/metadata/properties" ma:root="true" ma:fieldsID="9975e74ecc381a1a2d045722bbeecb1e" ns3:_="" ns4:_="">
    <xsd:import namespace="4b025038-cd59-4737-a84f-2b0d073b5ddc"/>
    <xsd:import namespace="e256e6a7-089d-45e5-bc65-0982d6651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25038-cd59-4737-a84f-2b0d073b5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6e6a7-089d-45e5-bc65-0982d6651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b025038-cd59-4737-a84f-2b0d073b5ddc" xsi:nil="true"/>
  </documentManagement>
</p:properties>
</file>

<file path=customXml/itemProps1.xml><?xml version="1.0" encoding="utf-8"?>
<ds:datastoreItem xmlns:ds="http://schemas.openxmlformats.org/officeDocument/2006/customXml" ds:itemID="{9059E484-E8DB-4EB4-9423-4CFFFE3F0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25038-cd59-4737-a84f-2b0d073b5ddc"/>
    <ds:schemaRef ds:uri="e256e6a7-089d-45e5-bc65-0982d6651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16EBD-138B-4AB1-924E-1501BC77F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2FD5D-93A2-4742-BEA9-4528019CE314}">
  <ds:schemaRefs>
    <ds:schemaRef ds:uri="http://schemas.microsoft.com/office/2006/metadata/properties"/>
    <ds:schemaRef ds:uri="http://schemas.microsoft.com/office/infopath/2007/PartnerControls"/>
    <ds:schemaRef ds:uri="4b025038-cd59-4737-a84f-2b0d073b5d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2023-04-12T13:05:00Z</cp:lastPrinted>
  <dcterms:created xsi:type="dcterms:W3CDTF">2023-04-18T05:02:00Z</dcterms:created>
  <dcterms:modified xsi:type="dcterms:W3CDTF">2023-04-22T19:19:00Z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0x010100B7F7F53CDF0A6B47836810F9B7D968FA</vt:lpwstr>
  </property>
</Properties>
</file>